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B2359" w:rsidRPr="00204D51" w:rsidRDefault="00025D5C" w:rsidP="00204D51">
      <w:pPr>
        <w:jc w:val="center"/>
        <w:rPr>
          <w:sz w:val="48"/>
          <w:szCs w:val="48"/>
        </w:rPr>
      </w:pPr>
      <w:r w:rsidRPr="00204D51">
        <w:rPr>
          <w:sz w:val="48"/>
          <w:szCs w:val="48"/>
        </w:rPr>
        <w:t>User guide for Sagez</w:t>
      </w:r>
      <w:r w:rsidR="0099545F" w:rsidRPr="00204D51">
        <w:rPr>
          <w:sz w:val="48"/>
          <w:szCs w:val="48"/>
        </w:rPr>
        <w:t>z</w:t>
      </w:r>
      <w:r w:rsidRPr="00204D51">
        <w:rPr>
          <w:sz w:val="48"/>
          <w:szCs w:val="48"/>
        </w:rPr>
        <w:t>a expenses app</w:t>
      </w:r>
    </w:p>
    <w:p w:rsidR="00025D5C" w:rsidRDefault="00025D5C"/>
    <w:p w:rsidR="00204D51" w:rsidRDefault="00204D51"/>
    <w:p w:rsidR="00025D5C" w:rsidRDefault="00204D51">
      <w:r>
        <w:t xml:space="preserve">Part 1 </w:t>
      </w:r>
      <w:r w:rsidR="00724F59">
        <w:t xml:space="preserve">of the user guide </w:t>
      </w:r>
    </w:p>
    <w:p w:rsidR="00810B8B" w:rsidRDefault="00810B8B" w:rsidP="00471ECC">
      <w:pPr>
        <w:spacing w:after="0"/>
      </w:pPr>
      <w:r>
        <w:t xml:space="preserve">The first thing which the user should do is to install python on the pc. After that the user should open the command prompt and install these libraries </w:t>
      </w:r>
    </w:p>
    <w:p w:rsidR="00810B8B" w:rsidRPr="001962A9" w:rsidRDefault="00810B8B" w:rsidP="001962A9">
      <w:pPr>
        <w:pStyle w:val="ListParagraph"/>
        <w:numPr>
          <w:ilvl w:val="0"/>
          <w:numId w:val="1"/>
        </w:numPr>
        <w:spacing w:after="0"/>
      </w:pPr>
      <w:r w:rsidRPr="001962A9">
        <w:t>pip install flask</w:t>
      </w:r>
    </w:p>
    <w:p w:rsidR="00810B8B" w:rsidRPr="001962A9" w:rsidRDefault="00810B8B" w:rsidP="001962A9">
      <w:pPr>
        <w:pStyle w:val="ListParagraph"/>
        <w:numPr>
          <w:ilvl w:val="0"/>
          <w:numId w:val="1"/>
        </w:numPr>
        <w:spacing w:after="0"/>
      </w:pPr>
      <w:r w:rsidRPr="001962A9">
        <w:t>pip install flask-wtf</w:t>
      </w:r>
    </w:p>
    <w:p w:rsidR="00810B8B" w:rsidRPr="001962A9" w:rsidRDefault="00810B8B" w:rsidP="001962A9">
      <w:pPr>
        <w:pStyle w:val="ListParagraph"/>
        <w:numPr>
          <w:ilvl w:val="0"/>
          <w:numId w:val="1"/>
        </w:numPr>
        <w:spacing w:after="0"/>
      </w:pPr>
      <w:r w:rsidRPr="001962A9">
        <w:t>pip install flask-sqlchemy</w:t>
      </w:r>
    </w:p>
    <w:p w:rsidR="00810B8B" w:rsidRPr="001962A9" w:rsidRDefault="00810B8B" w:rsidP="001962A9">
      <w:pPr>
        <w:pStyle w:val="ListParagraph"/>
        <w:numPr>
          <w:ilvl w:val="0"/>
          <w:numId w:val="1"/>
        </w:numPr>
        <w:spacing w:after="0"/>
      </w:pPr>
      <w:r w:rsidRPr="001962A9">
        <w:t xml:space="preserve">pip install flask-bcrypt </w:t>
      </w:r>
    </w:p>
    <w:p w:rsidR="00810B8B" w:rsidRPr="001962A9" w:rsidRDefault="00810B8B" w:rsidP="001962A9">
      <w:pPr>
        <w:pStyle w:val="ListParagraph"/>
        <w:numPr>
          <w:ilvl w:val="0"/>
          <w:numId w:val="1"/>
        </w:numPr>
        <w:spacing w:after="0"/>
      </w:pPr>
      <w:r w:rsidRPr="001962A9">
        <w:t>pip install Pillow</w:t>
      </w:r>
    </w:p>
    <w:p w:rsidR="00810B8B" w:rsidRDefault="00810B8B" w:rsidP="001962A9">
      <w:pPr>
        <w:pStyle w:val="ListParagraph"/>
        <w:numPr>
          <w:ilvl w:val="0"/>
          <w:numId w:val="1"/>
        </w:numPr>
        <w:spacing w:after="0"/>
      </w:pPr>
      <w:r w:rsidRPr="001962A9">
        <w:t xml:space="preserve">pip install flask mail </w:t>
      </w:r>
    </w:p>
    <w:p w:rsidR="00563541" w:rsidRPr="001962A9" w:rsidRDefault="00563541" w:rsidP="00563541">
      <w:pPr>
        <w:spacing w:after="0"/>
      </w:pPr>
      <w:bookmarkStart w:id="0" w:name="_GoBack"/>
      <w:r>
        <w:rPr>
          <w:noProof/>
          <w:lang w:eastAsia="en-GB"/>
        </w:rPr>
        <w:drawing>
          <wp:inline distT="0" distB="0" distL="0" distR="0">
            <wp:extent cx="6211570" cy="73088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lask.P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6211570" cy="730885"/>
                    </a:xfrm>
                    <a:prstGeom prst="rect">
                      <a:avLst/>
                    </a:prstGeom>
                  </pic:spPr>
                </pic:pic>
              </a:graphicData>
            </a:graphic>
          </wp:inline>
        </w:drawing>
      </w:r>
      <w:bookmarkEnd w:id="0"/>
    </w:p>
    <w:p w:rsidR="00471ECC" w:rsidRDefault="00471ECC" w:rsidP="00471ECC">
      <w:pPr>
        <w:spacing w:after="0"/>
      </w:pPr>
    </w:p>
    <w:p w:rsidR="00B933CA" w:rsidRDefault="00471ECC">
      <w:r>
        <w:t xml:space="preserve">The next step which the user should do is to change the directory in the command prompt by typing ‘cd’ and the directory of the app. </w:t>
      </w:r>
      <w:r w:rsidR="00B933CA">
        <w:rPr>
          <w:noProof/>
          <w:lang w:eastAsia="en-GB"/>
        </w:rPr>
        <w:drawing>
          <wp:inline distT="0" distB="0" distL="0" distR="0">
            <wp:extent cx="5288738" cy="312447"/>
            <wp:effectExtent l="0" t="0" r="762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cmd first step.PNG"/>
                    <pic:cNvPicPr/>
                  </pic:nvPicPr>
                  <pic:blipFill>
                    <a:blip r:embed="rId8">
                      <a:extLst>
                        <a:ext uri="{28A0092B-C50C-407E-A947-70E740481C1C}">
                          <a14:useLocalDpi xmlns:a14="http://schemas.microsoft.com/office/drawing/2010/main" val="0"/>
                        </a:ext>
                      </a:extLst>
                    </a:blip>
                    <a:stretch>
                      <a:fillRect/>
                    </a:stretch>
                  </pic:blipFill>
                  <pic:spPr>
                    <a:xfrm>
                      <a:off x="0" y="0"/>
                      <a:ext cx="5288738" cy="312447"/>
                    </a:xfrm>
                    <a:prstGeom prst="rect">
                      <a:avLst/>
                    </a:prstGeom>
                  </pic:spPr>
                </pic:pic>
              </a:graphicData>
            </a:graphic>
          </wp:inline>
        </w:drawing>
      </w:r>
    </w:p>
    <w:p w:rsidR="00CA5AAB" w:rsidRDefault="00471ECC">
      <w:r>
        <w:t xml:space="preserve">After that the user should type python  </w:t>
      </w:r>
      <w:r w:rsidR="00CA5AAB">
        <w:t xml:space="preserve">runapp.py in order to start the server and the final step is to open a web browser and type localhost:5000 or if  the user want to run it through smartphone </w:t>
      </w:r>
      <w:r w:rsidR="00955725">
        <w:t>it should open the browser and type the ip address.5000</w:t>
      </w:r>
    </w:p>
    <w:p w:rsidR="00810B8B" w:rsidRDefault="00810B8B"/>
    <w:p w:rsidR="00810B8B" w:rsidRDefault="00810B8B"/>
    <w:p w:rsidR="00724F59" w:rsidRDefault="00724F59">
      <w:r>
        <w:t xml:space="preserve">Instructions for the normal user </w:t>
      </w:r>
    </w:p>
    <w:p w:rsidR="00724F59" w:rsidRDefault="00724F59"/>
    <w:p w:rsidR="0099545F" w:rsidRDefault="00025D5C">
      <w:r>
        <w:t xml:space="preserve">First the user should open the command prompt on windows computer and set the directory to the app directory. After that the user could choose one web browser and open the app in new page by typing localhost: </w:t>
      </w:r>
      <w:r w:rsidR="0099545F">
        <w:t xml:space="preserve">5000. </w:t>
      </w:r>
      <w:r>
        <w:t xml:space="preserve">After that the user will see the first page which is the login page where the system needs </w:t>
      </w:r>
      <w:r>
        <w:lastRenderedPageBreak/>
        <w:t>username and password.</w:t>
      </w:r>
      <w:r>
        <w:rPr>
          <w:noProof/>
          <w:lang w:eastAsia="en-GB"/>
        </w:rPr>
        <w:drawing>
          <wp:inline distT="0" distB="0" distL="0" distR="0">
            <wp:extent cx="5760720" cy="3123565"/>
            <wp:effectExtent l="0" t="0" r="0"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ogin.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60720" cy="3123565"/>
                    </a:xfrm>
                    <a:prstGeom prst="rect">
                      <a:avLst/>
                    </a:prstGeom>
                  </pic:spPr>
                </pic:pic>
              </a:graphicData>
            </a:graphic>
          </wp:inline>
        </w:drawing>
      </w:r>
    </w:p>
    <w:p w:rsidR="00025D5C" w:rsidRDefault="00025D5C" w:rsidP="0099545F"/>
    <w:p w:rsidR="004B06F0" w:rsidRDefault="0099545F" w:rsidP="0099545F">
      <w:r>
        <w:t xml:space="preserve">After the user type his username and password the application will open the Guideline page </w:t>
      </w:r>
      <w:r w:rsidR="00204D51">
        <w:rPr>
          <w:noProof/>
          <w:lang w:eastAsia="en-GB"/>
        </w:rPr>
        <w:drawing>
          <wp:inline distT="0" distB="0" distL="0" distR="0">
            <wp:extent cx="6080760" cy="2955217"/>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normal user home page.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105329" cy="2967157"/>
                    </a:xfrm>
                    <a:prstGeom prst="rect">
                      <a:avLst/>
                    </a:prstGeom>
                  </pic:spPr>
                </pic:pic>
              </a:graphicData>
            </a:graphic>
          </wp:inline>
        </w:drawing>
      </w:r>
    </w:p>
    <w:p w:rsidR="004B06F0" w:rsidRDefault="004B06F0" w:rsidP="004B06F0">
      <w:pPr>
        <w:tabs>
          <w:tab w:val="left" w:pos="912"/>
        </w:tabs>
      </w:pPr>
    </w:p>
    <w:p w:rsidR="00CD7ACC" w:rsidRDefault="003861A2" w:rsidP="00683762">
      <w:pPr>
        <w:tabs>
          <w:tab w:val="left" w:pos="912"/>
        </w:tabs>
        <w:ind w:left="-567" w:firstLine="567"/>
      </w:pPr>
      <w:r>
        <w:lastRenderedPageBreak/>
        <w:t>When a user wants to add new expense he/she should go to</w:t>
      </w:r>
      <w:r w:rsidR="008B3C42">
        <w:t xml:space="preserve"> expense page and click on the button on the right corner which is ‘</w:t>
      </w:r>
      <w:r w:rsidR="00AE430C">
        <w:t>ADD NEW EXPENSE’.</w:t>
      </w:r>
      <w:r w:rsidR="00AE430C">
        <w:rPr>
          <w:noProof/>
          <w:lang w:eastAsia="en-GB"/>
        </w:rPr>
        <w:drawing>
          <wp:inline distT="0" distB="0" distL="0" distR="0">
            <wp:extent cx="6211570" cy="303720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user add new expense.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211570" cy="3037205"/>
                    </a:xfrm>
                    <a:prstGeom prst="rect">
                      <a:avLst/>
                    </a:prstGeom>
                  </pic:spPr>
                </pic:pic>
              </a:graphicData>
            </a:graphic>
          </wp:inline>
        </w:drawing>
      </w:r>
    </w:p>
    <w:p w:rsidR="00F75D8E" w:rsidRDefault="00F75D8E" w:rsidP="00724F59">
      <w:pPr>
        <w:tabs>
          <w:tab w:val="left" w:pos="912"/>
        </w:tabs>
        <w:ind w:left="-567"/>
      </w:pPr>
    </w:p>
    <w:p w:rsidR="00CD7ACC" w:rsidRDefault="008B3C42" w:rsidP="00724F59">
      <w:pPr>
        <w:ind w:left="-709"/>
      </w:pPr>
      <w:r>
        <w:t xml:space="preserve">After that the user will see a form he/she needs to fill </w:t>
      </w:r>
      <w:r w:rsidR="00EC0F48">
        <w:t>in order to add new expense.</w:t>
      </w:r>
      <w:r>
        <w:rPr>
          <w:noProof/>
          <w:lang w:eastAsia="en-GB"/>
        </w:rPr>
        <w:drawing>
          <wp:inline distT="0" distB="0" distL="0" distR="0">
            <wp:extent cx="7063731" cy="3855720"/>
            <wp:effectExtent l="0" t="0" r="444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new expense form.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7081869" cy="3865620"/>
                    </a:xfrm>
                    <a:prstGeom prst="rect">
                      <a:avLst/>
                    </a:prstGeom>
                  </pic:spPr>
                </pic:pic>
              </a:graphicData>
            </a:graphic>
          </wp:inline>
        </w:drawing>
      </w:r>
    </w:p>
    <w:p w:rsidR="004173F4" w:rsidRDefault="004173F4" w:rsidP="00683762">
      <w:pPr>
        <w:ind w:left="-567"/>
      </w:pPr>
    </w:p>
    <w:p w:rsidR="003861A2" w:rsidRDefault="00CD7ACC" w:rsidP="00724F59">
      <w:pPr>
        <w:ind w:left="-567"/>
      </w:pPr>
      <w:r>
        <w:lastRenderedPageBreak/>
        <w:t xml:space="preserve">After that form the expense will be saved in the app and need approval. This approval could be seen when the user clicks on the expense from the list in the expenses page </w:t>
      </w:r>
      <w:r>
        <w:tab/>
      </w:r>
      <w:r w:rsidR="003F063B">
        <w:rPr>
          <w:noProof/>
          <w:lang w:eastAsia="en-GB"/>
        </w:rPr>
        <w:drawing>
          <wp:inline distT="0" distB="0" distL="0" distR="0">
            <wp:extent cx="6211570" cy="303720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user add new expense.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211570" cy="3037205"/>
                    </a:xfrm>
                    <a:prstGeom prst="rect">
                      <a:avLst/>
                    </a:prstGeom>
                  </pic:spPr>
                </pic:pic>
              </a:graphicData>
            </a:graphic>
          </wp:inline>
        </w:drawing>
      </w:r>
    </w:p>
    <w:p w:rsidR="00E27491" w:rsidRDefault="00E27491" w:rsidP="00683762">
      <w:pPr>
        <w:ind w:left="-567"/>
        <w:rPr>
          <w:noProof/>
          <w:lang w:eastAsia="en-GB"/>
        </w:rPr>
      </w:pPr>
    </w:p>
    <w:p w:rsidR="00E27491" w:rsidRDefault="00E27491" w:rsidP="00724F59">
      <w:pPr>
        <w:ind w:left="-567"/>
      </w:pPr>
    </w:p>
    <w:p w:rsidR="00E27491" w:rsidRDefault="00E27491" w:rsidP="00E27491">
      <w:r>
        <w:t xml:space="preserve">If the user wants to update </w:t>
      </w:r>
      <w:r w:rsidR="007666BC">
        <w:t xml:space="preserve">the </w:t>
      </w:r>
      <w:r w:rsidR="004C4CFB">
        <w:t xml:space="preserve">profile </w:t>
      </w:r>
      <w:r w:rsidR="007666BC">
        <w:t xml:space="preserve"> he/she could do that through the account button and he/she will see the following screen</w:t>
      </w:r>
      <w:r w:rsidR="004C4CFB">
        <w:rPr>
          <w:noProof/>
          <w:lang w:eastAsia="en-GB"/>
        </w:rPr>
        <w:drawing>
          <wp:inline distT="0" distB="0" distL="0" distR="0">
            <wp:extent cx="6211570" cy="2988945"/>
            <wp:effectExtent l="0" t="0" r="0" b="190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user profile page.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211570" cy="2988945"/>
                    </a:xfrm>
                    <a:prstGeom prst="rect">
                      <a:avLst/>
                    </a:prstGeom>
                  </pic:spPr>
                </pic:pic>
              </a:graphicData>
            </a:graphic>
          </wp:inline>
        </w:drawing>
      </w:r>
    </w:p>
    <w:p w:rsidR="007666BC" w:rsidRDefault="004C4CFB" w:rsidP="00E27491">
      <w:r>
        <w:t xml:space="preserve">The final step which the user could do is to logout of the system and that is </w:t>
      </w:r>
      <w:r w:rsidR="00BD51D2">
        <w:t>located on the account  button on the left menu.</w:t>
      </w:r>
    </w:p>
    <w:p w:rsidR="007666BC" w:rsidRPr="00E27491" w:rsidRDefault="007666BC" w:rsidP="007666BC">
      <w:pPr>
        <w:ind w:hanging="709"/>
      </w:pPr>
    </w:p>
    <w:p w:rsidR="00097FFC" w:rsidRDefault="00097FFC" w:rsidP="00E27491"/>
    <w:p w:rsidR="00E27491" w:rsidRPr="001A0497" w:rsidRDefault="00204D51" w:rsidP="001A0497">
      <w:pPr>
        <w:rPr>
          <w:b/>
          <w:sz w:val="36"/>
          <w:u w:val="single"/>
        </w:rPr>
      </w:pPr>
      <w:r w:rsidRPr="001A0497">
        <w:rPr>
          <w:b/>
          <w:sz w:val="36"/>
          <w:u w:val="single"/>
        </w:rPr>
        <w:t>Part 2 of the User guide</w:t>
      </w:r>
    </w:p>
    <w:p w:rsidR="00204D51" w:rsidRPr="001A0497" w:rsidRDefault="00204D51" w:rsidP="001A0497">
      <w:pPr>
        <w:rPr>
          <w:b/>
          <w:sz w:val="36"/>
          <w:u w:val="single"/>
        </w:rPr>
      </w:pPr>
      <w:r w:rsidRPr="001A0497">
        <w:rPr>
          <w:b/>
          <w:sz w:val="36"/>
          <w:u w:val="single"/>
        </w:rPr>
        <w:lastRenderedPageBreak/>
        <w:t>Instruction for the company manager</w:t>
      </w:r>
    </w:p>
    <w:p w:rsidR="00097FFC" w:rsidRDefault="00097FFC" w:rsidP="00097FFC">
      <w:r>
        <w:t xml:space="preserve">First the </w:t>
      </w:r>
      <w:r w:rsidR="00BE18D4">
        <w:t>manager</w:t>
      </w:r>
      <w:r>
        <w:t xml:space="preserve"> should open the command prompt on windows computer and set the directory to the app directory. After that the user could choose one web browser and open the app in new page by typing localhost: 5000. After that the user will see the first page which is the login page where the system needs username and password.</w:t>
      </w:r>
    </w:p>
    <w:p w:rsidR="00097FFC" w:rsidRDefault="00BE18D4" w:rsidP="00E27491">
      <w:r>
        <w:rPr>
          <w:noProof/>
          <w:lang w:eastAsia="en-GB"/>
        </w:rPr>
        <w:drawing>
          <wp:inline distT="0" distB="0" distL="0" distR="0" wp14:anchorId="415F6CA4" wp14:editId="04D7AAD8">
            <wp:extent cx="4747260" cy="25740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ogin.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789078" cy="2596724"/>
                    </a:xfrm>
                    <a:prstGeom prst="rect">
                      <a:avLst/>
                    </a:prstGeom>
                  </pic:spPr>
                </pic:pic>
              </a:graphicData>
            </a:graphic>
          </wp:inline>
        </w:drawing>
      </w:r>
    </w:p>
    <w:p w:rsidR="002B0C3F" w:rsidRDefault="002B0C3F" w:rsidP="00870976">
      <w:pPr>
        <w:tabs>
          <w:tab w:val="left" w:pos="1008"/>
        </w:tabs>
        <w:ind w:left="-567"/>
      </w:pPr>
      <w:r>
        <w:t>The next screen is the home screen for the manager and that screen is different from that for the normal user because there is button in the menu for the Reports</w:t>
      </w:r>
      <w:r w:rsidR="00697916">
        <w:t xml:space="preserve"> </w:t>
      </w:r>
      <w:r w:rsidR="00697916">
        <w:rPr>
          <w:noProof/>
          <w:lang w:eastAsia="en-GB"/>
        </w:rPr>
        <w:drawing>
          <wp:inline distT="0" distB="0" distL="0" distR="0">
            <wp:extent cx="6800033" cy="3368040"/>
            <wp:effectExtent l="0" t="0" r="1270" b="381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manager home screen2.PNG"/>
                    <pic:cNvPicPr/>
                  </pic:nvPicPr>
                  <pic:blipFill>
                    <a:blip r:embed="rId15">
                      <a:extLst>
                        <a:ext uri="{28A0092B-C50C-407E-A947-70E740481C1C}">
                          <a14:useLocalDpi xmlns:a14="http://schemas.microsoft.com/office/drawing/2010/main" val="0"/>
                        </a:ext>
                      </a:extLst>
                    </a:blip>
                    <a:stretch>
                      <a:fillRect/>
                    </a:stretch>
                  </pic:blipFill>
                  <pic:spPr>
                    <a:xfrm>
                      <a:off x="0" y="0"/>
                      <a:ext cx="6811039" cy="3373491"/>
                    </a:xfrm>
                    <a:prstGeom prst="rect">
                      <a:avLst/>
                    </a:prstGeom>
                  </pic:spPr>
                </pic:pic>
              </a:graphicData>
            </a:graphic>
          </wp:inline>
        </w:drawing>
      </w:r>
    </w:p>
    <w:p w:rsidR="00870976" w:rsidRDefault="00870976" w:rsidP="00870976">
      <w:pPr>
        <w:tabs>
          <w:tab w:val="left" w:pos="1008"/>
        </w:tabs>
        <w:ind w:left="-567"/>
      </w:pPr>
      <w:r>
        <w:lastRenderedPageBreak/>
        <w:t>When the manager click on this button for the Reports he/she will see the following screen</w:t>
      </w:r>
      <w:r>
        <w:rPr>
          <w:noProof/>
          <w:lang w:eastAsia="en-GB"/>
        </w:rPr>
        <w:drawing>
          <wp:inline distT="0" distB="0" distL="0" distR="0">
            <wp:extent cx="6211570" cy="2528570"/>
            <wp:effectExtent l="0" t="0" r="0" b="508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manager reports.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211570" cy="2528570"/>
                    </a:xfrm>
                    <a:prstGeom prst="rect">
                      <a:avLst/>
                    </a:prstGeom>
                  </pic:spPr>
                </pic:pic>
              </a:graphicData>
            </a:graphic>
          </wp:inline>
        </w:drawing>
      </w:r>
    </w:p>
    <w:p w:rsidR="00870976" w:rsidRDefault="00870976" w:rsidP="00D03AC8">
      <w:pPr>
        <w:tabs>
          <w:tab w:val="left" w:pos="1008"/>
        </w:tabs>
        <w:ind w:left="-567"/>
      </w:pPr>
      <w:r>
        <w:t xml:space="preserve">After that </w:t>
      </w:r>
      <w:r w:rsidR="00D03AC8">
        <w:t xml:space="preserve">he/she could see every report by clicking on the client name and the manager will see the following screen </w:t>
      </w:r>
      <w:r w:rsidR="00D03AC8">
        <w:rPr>
          <w:noProof/>
          <w:lang w:eastAsia="en-GB"/>
        </w:rPr>
        <w:drawing>
          <wp:inline distT="0" distB="0" distL="0" distR="0">
            <wp:extent cx="6211570" cy="3020695"/>
            <wp:effectExtent l="0" t="0" r="0" b="825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report.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211570" cy="3020695"/>
                    </a:xfrm>
                    <a:prstGeom prst="rect">
                      <a:avLst/>
                    </a:prstGeom>
                  </pic:spPr>
                </pic:pic>
              </a:graphicData>
            </a:graphic>
          </wp:inline>
        </w:drawing>
      </w:r>
    </w:p>
    <w:p w:rsidR="00BD51D2" w:rsidRDefault="00BD51D2" w:rsidP="00BD51D2">
      <w:r>
        <w:t>The final step which the user could do is to logout of the system and that is located on the account button on the left menu.</w:t>
      </w:r>
    </w:p>
    <w:p w:rsidR="00D03AC8" w:rsidRDefault="00BD51D2" w:rsidP="00D03AC8">
      <w:pPr>
        <w:tabs>
          <w:tab w:val="left" w:pos="1008"/>
        </w:tabs>
        <w:ind w:left="-567"/>
      </w:pPr>
      <w:r>
        <w:t xml:space="preserve"> </w:t>
      </w:r>
    </w:p>
    <w:p w:rsidR="00D03AC8" w:rsidRPr="00480B6F" w:rsidRDefault="00D03AC8" w:rsidP="00D03AC8">
      <w:pPr>
        <w:tabs>
          <w:tab w:val="left" w:pos="1008"/>
        </w:tabs>
        <w:ind w:left="-567"/>
        <w:rPr>
          <w:b/>
          <w:sz w:val="28"/>
        </w:rPr>
      </w:pPr>
      <w:r w:rsidRPr="00480B6F">
        <w:rPr>
          <w:b/>
          <w:sz w:val="28"/>
        </w:rPr>
        <w:t xml:space="preserve">Part 3 instructions for the admin </w:t>
      </w:r>
    </w:p>
    <w:p w:rsidR="00D03AC8" w:rsidRPr="00480B6F" w:rsidRDefault="00D03AC8" w:rsidP="00D03AC8">
      <w:pPr>
        <w:tabs>
          <w:tab w:val="left" w:pos="1008"/>
        </w:tabs>
        <w:ind w:left="-567"/>
      </w:pPr>
      <w:r w:rsidRPr="00480B6F">
        <w:t xml:space="preserve">When the admins opens the system it will see the log in screens </w:t>
      </w:r>
    </w:p>
    <w:p w:rsidR="00480B6F" w:rsidRDefault="00480B6F" w:rsidP="00480B6F">
      <w:pPr>
        <w:ind w:left="-709"/>
      </w:pPr>
      <w:r w:rsidRPr="00480B6F">
        <w:t xml:space="preserve">First the admin should open the command prompt on windows computer and set the directory to the app directory. After that the user could choose one web browser and open the app in new page by typing localhost: 5000. After </w:t>
      </w:r>
      <w:r w:rsidRPr="00480B6F">
        <w:lastRenderedPageBreak/>
        <w:t>that the user will see the first page which is the login page where the system needs username and password.</w:t>
      </w:r>
      <w:r>
        <w:rPr>
          <w:noProof/>
          <w:lang w:eastAsia="en-GB"/>
        </w:rPr>
        <w:drawing>
          <wp:inline distT="0" distB="0" distL="0" distR="0" wp14:anchorId="3012BC77" wp14:editId="59D4E065">
            <wp:extent cx="5760720" cy="3123565"/>
            <wp:effectExtent l="0" t="0" r="0" b="63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ogin.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60720" cy="3123565"/>
                    </a:xfrm>
                    <a:prstGeom prst="rect">
                      <a:avLst/>
                    </a:prstGeom>
                  </pic:spPr>
                </pic:pic>
              </a:graphicData>
            </a:graphic>
          </wp:inline>
        </w:drawing>
      </w:r>
    </w:p>
    <w:p w:rsidR="00320BCD" w:rsidRDefault="00320BCD" w:rsidP="00480B6F">
      <w:pPr>
        <w:ind w:left="-709"/>
      </w:pPr>
    </w:p>
    <w:p w:rsidR="00320BCD" w:rsidRDefault="00320BCD" w:rsidP="00480B6F">
      <w:pPr>
        <w:ind w:left="-709"/>
      </w:pPr>
    </w:p>
    <w:p w:rsidR="00480B6F" w:rsidRDefault="00480B6F" w:rsidP="00480B6F">
      <w:pPr>
        <w:ind w:left="-709"/>
      </w:pPr>
      <w:r>
        <w:t xml:space="preserve">After the log in screen the admin will see </w:t>
      </w:r>
      <w:r w:rsidR="00320BCD">
        <w:t xml:space="preserve">the Guidelines page </w:t>
      </w:r>
    </w:p>
    <w:p w:rsidR="00320BCD" w:rsidRDefault="00320BCD" w:rsidP="00480B6F">
      <w:pPr>
        <w:ind w:left="-709"/>
      </w:pPr>
      <w:r>
        <w:rPr>
          <w:noProof/>
          <w:lang w:eastAsia="en-GB"/>
        </w:rPr>
        <w:drawing>
          <wp:inline distT="0" distB="0" distL="0" distR="0">
            <wp:extent cx="6211570" cy="303403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admin home page.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211570" cy="3034030"/>
                    </a:xfrm>
                    <a:prstGeom prst="rect">
                      <a:avLst/>
                    </a:prstGeom>
                  </pic:spPr>
                </pic:pic>
              </a:graphicData>
            </a:graphic>
          </wp:inline>
        </w:drawing>
      </w:r>
    </w:p>
    <w:p w:rsidR="001536E8" w:rsidRPr="001536E8" w:rsidRDefault="00320BCD" w:rsidP="001536E8">
      <w:pPr>
        <w:tabs>
          <w:tab w:val="left" w:pos="1008"/>
        </w:tabs>
        <w:ind w:left="-567"/>
      </w:pPr>
      <w:r>
        <w:t>The admin could add users to the system by clicki</w:t>
      </w:r>
      <w:r w:rsidR="001536E8">
        <w:t>ng on the Users button. When the user clicks on that button he/she could see the users and also type of users which are stored in the database. The only person which could create new profiles in the system is the admin and he/she could do that through this users page where he/she could find the button for ‘’</w:t>
      </w:r>
      <w:r w:rsidR="001536E8">
        <w:rPr>
          <w:b/>
          <w:u w:val="single"/>
        </w:rPr>
        <w:t>CREATE NEW ACOUNT’</w:t>
      </w:r>
      <w:r w:rsidR="001536E8">
        <w:t xml:space="preserve"> which is located in the right corner of the screen.</w:t>
      </w:r>
    </w:p>
    <w:p w:rsidR="00320BCD" w:rsidRDefault="00320BCD" w:rsidP="001536E8">
      <w:pPr>
        <w:tabs>
          <w:tab w:val="left" w:pos="1008"/>
        </w:tabs>
        <w:ind w:left="-567"/>
      </w:pPr>
      <w:r>
        <w:rPr>
          <w:noProof/>
          <w:lang w:eastAsia="en-GB"/>
        </w:rPr>
        <w:lastRenderedPageBreak/>
        <w:drawing>
          <wp:inline distT="0" distB="0" distL="0" distR="0">
            <wp:extent cx="6211570" cy="303720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users.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211570" cy="3037205"/>
                    </a:xfrm>
                    <a:prstGeom prst="rect">
                      <a:avLst/>
                    </a:prstGeom>
                  </pic:spPr>
                </pic:pic>
              </a:graphicData>
            </a:graphic>
          </wp:inline>
        </w:drawing>
      </w:r>
    </w:p>
    <w:p w:rsidR="00BD51D2" w:rsidRDefault="00BD51D2" w:rsidP="00BD51D2">
      <w:r>
        <w:t>The final step which the user could do is to logout of the system and that is located on the account button on the left menu.</w:t>
      </w:r>
    </w:p>
    <w:p w:rsidR="001536E8" w:rsidRPr="001536E8" w:rsidRDefault="00BD51D2" w:rsidP="001536E8">
      <w:pPr>
        <w:tabs>
          <w:tab w:val="left" w:pos="1008"/>
        </w:tabs>
        <w:ind w:left="-567"/>
      </w:pPr>
      <w:r>
        <w:t xml:space="preserve"> </w:t>
      </w:r>
    </w:p>
    <w:sectPr w:rsidR="001536E8" w:rsidRPr="001536E8" w:rsidSect="007666BC">
      <w:pgSz w:w="11906" w:h="16838"/>
      <w:pgMar w:top="1417" w:right="70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F67DA" w:rsidRDefault="00EF67DA" w:rsidP="003B10DA">
      <w:pPr>
        <w:spacing w:after="0" w:line="240" w:lineRule="auto"/>
      </w:pPr>
      <w:r>
        <w:separator/>
      </w:r>
    </w:p>
  </w:endnote>
  <w:endnote w:type="continuationSeparator" w:id="0">
    <w:p w:rsidR="00EF67DA" w:rsidRDefault="00EF67DA" w:rsidP="003B10D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Calibri Light">
    <w:panose1 w:val="020F0302020204030204"/>
    <w:charset w:val="CC"/>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F67DA" w:rsidRDefault="00EF67DA" w:rsidP="003B10DA">
      <w:pPr>
        <w:spacing w:after="0" w:line="240" w:lineRule="auto"/>
      </w:pPr>
      <w:r>
        <w:separator/>
      </w:r>
    </w:p>
  </w:footnote>
  <w:footnote w:type="continuationSeparator" w:id="0">
    <w:p w:rsidR="00EF67DA" w:rsidRDefault="00EF67DA" w:rsidP="003B10DA">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5236F1"/>
    <w:multiLevelType w:val="hybridMultilevel"/>
    <w:tmpl w:val="0D48E4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5D5C"/>
    <w:rsid w:val="00025D5C"/>
    <w:rsid w:val="00097FFC"/>
    <w:rsid w:val="000F6F54"/>
    <w:rsid w:val="001536E8"/>
    <w:rsid w:val="001962A9"/>
    <w:rsid w:val="001A0497"/>
    <w:rsid w:val="00204D51"/>
    <w:rsid w:val="002B0C3F"/>
    <w:rsid w:val="00320BCD"/>
    <w:rsid w:val="003861A2"/>
    <w:rsid w:val="003A44AF"/>
    <w:rsid w:val="003B10DA"/>
    <w:rsid w:val="003B2359"/>
    <w:rsid w:val="003F063B"/>
    <w:rsid w:val="004173F4"/>
    <w:rsid w:val="00471ECC"/>
    <w:rsid w:val="00480B6F"/>
    <w:rsid w:val="004B06F0"/>
    <w:rsid w:val="004C4CFB"/>
    <w:rsid w:val="00563541"/>
    <w:rsid w:val="0061530C"/>
    <w:rsid w:val="00647066"/>
    <w:rsid w:val="00683762"/>
    <w:rsid w:val="00697916"/>
    <w:rsid w:val="00724F59"/>
    <w:rsid w:val="007666BC"/>
    <w:rsid w:val="00810B8B"/>
    <w:rsid w:val="00870976"/>
    <w:rsid w:val="008B3C42"/>
    <w:rsid w:val="0092238D"/>
    <w:rsid w:val="00955725"/>
    <w:rsid w:val="0099545F"/>
    <w:rsid w:val="00AE430C"/>
    <w:rsid w:val="00B65F19"/>
    <w:rsid w:val="00B933CA"/>
    <w:rsid w:val="00BB10E4"/>
    <w:rsid w:val="00BD51D2"/>
    <w:rsid w:val="00BE18D4"/>
    <w:rsid w:val="00BF4F6E"/>
    <w:rsid w:val="00CA5AAB"/>
    <w:rsid w:val="00CD7ACC"/>
    <w:rsid w:val="00D03AC8"/>
    <w:rsid w:val="00E27491"/>
    <w:rsid w:val="00EC0F48"/>
    <w:rsid w:val="00EF67DA"/>
    <w:rsid w:val="00F75D8E"/>
    <w:rsid w:val="00FA086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CE4ECD79-12F6-4382-BE35-C197DDF728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3B10DA"/>
    <w:pPr>
      <w:tabs>
        <w:tab w:val="center" w:pos="4536"/>
        <w:tab w:val="right" w:pos="9072"/>
      </w:tabs>
      <w:spacing w:after="0" w:line="240" w:lineRule="auto"/>
    </w:pPr>
  </w:style>
  <w:style w:type="character" w:customStyle="1" w:styleId="HeaderChar">
    <w:name w:val="Header Char"/>
    <w:basedOn w:val="DefaultParagraphFont"/>
    <w:link w:val="Header"/>
    <w:uiPriority w:val="99"/>
    <w:rsid w:val="003B10DA"/>
  </w:style>
  <w:style w:type="paragraph" w:styleId="Footer">
    <w:name w:val="footer"/>
    <w:basedOn w:val="Normal"/>
    <w:link w:val="FooterChar"/>
    <w:uiPriority w:val="99"/>
    <w:unhideWhenUsed/>
    <w:rsid w:val="003B10DA"/>
    <w:pPr>
      <w:tabs>
        <w:tab w:val="center" w:pos="4536"/>
        <w:tab w:val="right" w:pos="9072"/>
      </w:tabs>
      <w:spacing w:after="0" w:line="240" w:lineRule="auto"/>
    </w:pPr>
  </w:style>
  <w:style w:type="character" w:customStyle="1" w:styleId="FooterChar">
    <w:name w:val="Footer Char"/>
    <w:basedOn w:val="DefaultParagraphFont"/>
    <w:link w:val="Footer"/>
    <w:uiPriority w:val="99"/>
    <w:rsid w:val="003B10DA"/>
  </w:style>
  <w:style w:type="paragraph" w:styleId="ListParagraph">
    <w:name w:val="List Paragraph"/>
    <w:basedOn w:val="Normal"/>
    <w:uiPriority w:val="34"/>
    <w:qFormat/>
    <w:rsid w:val="001962A9"/>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119</TotalTime>
  <Pages>8</Pages>
  <Words>571</Words>
  <Characters>3260</Characters>
  <Application>Microsoft Office Word</Application>
  <DocSecurity>0</DocSecurity>
  <Lines>27</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3824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Angel Georgiev</dc:creator>
  <cp:keywords/>
  <dc:description/>
  <cp:lastModifiedBy>Angel Georgiev</cp:lastModifiedBy>
  <cp:revision>19</cp:revision>
  <dcterms:created xsi:type="dcterms:W3CDTF">2019-05-08T12:46:00Z</dcterms:created>
  <dcterms:modified xsi:type="dcterms:W3CDTF">2019-05-09T18:46:00Z</dcterms:modified>
</cp:coreProperties>
</file>